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23E5F">
        <w:trPr>
          <w:trHeight w:hRule="exact" w:val="1528"/>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5543" w:type="dxa"/>
            <w:gridSpan w:val="4"/>
            <w:shd w:val="clear" w:color="000000" w:fill="FFFFFF"/>
            <w:tcMar>
              <w:left w:w="34" w:type="dxa"/>
              <w:right w:w="34" w:type="dxa"/>
            </w:tcMar>
          </w:tcPr>
          <w:p w:rsidR="00923E5F" w:rsidRDefault="0045549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23E5F">
        <w:trPr>
          <w:trHeight w:hRule="exact" w:val="138"/>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585"/>
        </w:trPr>
        <w:tc>
          <w:tcPr>
            <w:tcW w:w="10221" w:type="dxa"/>
            <w:gridSpan w:val="10"/>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3E5F" w:rsidRDefault="004554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3E5F">
        <w:trPr>
          <w:trHeight w:hRule="exact" w:val="314"/>
        </w:trPr>
        <w:tc>
          <w:tcPr>
            <w:tcW w:w="10221" w:type="dxa"/>
            <w:gridSpan w:val="10"/>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23E5F">
        <w:trPr>
          <w:trHeight w:hRule="exact" w:val="211"/>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277"/>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3842" w:type="dxa"/>
            <w:gridSpan w:val="2"/>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УТВЕРЖДАЮ</w:t>
            </w:r>
          </w:p>
        </w:tc>
      </w:tr>
      <w:tr w:rsidR="00923E5F">
        <w:trPr>
          <w:trHeight w:hRule="exact" w:val="138"/>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277"/>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3842" w:type="dxa"/>
            <w:gridSpan w:val="2"/>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23E5F">
        <w:trPr>
          <w:trHeight w:hRule="exact" w:val="138"/>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277"/>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3842" w:type="dxa"/>
            <w:gridSpan w:val="2"/>
            <w:shd w:val="clear" w:color="000000" w:fill="FFFFFF"/>
            <w:tcMar>
              <w:left w:w="34" w:type="dxa"/>
              <w:right w:w="34" w:type="dxa"/>
            </w:tcMar>
          </w:tcPr>
          <w:p w:rsidR="00923E5F" w:rsidRDefault="0045549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23E5F">
        <w:trPr>
          <w:trHeight w:hRule="exact" w:val="138"/>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277"/>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3842" w:type="dxa"/>
            <w:gridSpan w:val="2"/>
            <w:shd w:val="clear" w:color="000000" w:fill="FFFFFF"/>
            <w:tcMar>
              <w:left w:w="34" w:type="dxa"/>
              <w:right w:w="34" w:type="dxa"/>
            </w:tcMar>
          </w:tcPr>
          <w:p w:rsidR="00923E5F" w:rsidRDefault="00455498">
            <w:pPr>
              <w:spacing w:after="0" w:line="240" w:lineRule="auto"/>
              <w:jc w:val="right"/>
              <w:rPr>
                <w:sz w:val="24"/>
                <w:szCs w:val="24"/>
              </w:rPr>
            </w:pPr>
            <w:r>
              <w:rPr>
                <w:rFonts w:ascii="Times New Roman" w:hAnsi="Times New Roman" w:cs="Times New Roman"/>
                <w:color w:val="000000"/>
                <w:sz w:val="24"/>
                <w:szCs w:val="24"/>
              </w:rPr>
              <w:t>30.08.2021 г.</w:t>
            </w:r>
          </w:p>
        </w:tc>
      </w:tr>
      <w:tr w:rsidR="00923E5F">
        <w:trPr>
          <w:trHeight w:hRule="exact" w:val="277"/>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416"/>
        </w:trPr>
        <w:tc>
          <w:tcPr>
            <w:tcW w:w="10221" w:type="dxa"/>
            <w:gridSpan w:val="10"/>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3E5F">
        <w:trPr>
          <w:trHeight w:hRule="exact" w:val="775"/>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4834" w:type="dxa"/>
            <w:gridSpan w:val="5"/>
            <w:shd w:val="clear" w:color="000000" w:fill="FFFFFF"/>
            <w:tcMar>
              <w:left w:w="34" w:type="dxa"/>
              <w:right w:w="34" w:type="dxa"/>
            </w:tcMar>
          </w:tcPr>
          <w:p w:rsidR="00923E5F" w:rsidRDefault="00455498">
            <w:pPr>
              <w:spacing w:after="0" w:line="240" w:lineRule="auto"/>
              <w:jc w:val="center"/>
              <w:rPr>
                <w:sz w:val="32"/>
                <w:szCs w:val="32"/>
              </w:rPr>
            </w:pPr>
            <w:r>
              <w:rPr>
                <w:rFonts w:ascii="Times New Roman" w:hAnsi="Times New Roman" w:cs="Times New Roman"/>
                <w:color w:val="000000"/>
                <w:sz w:val="32"/>
                <w:szCs w:val="32"/>
              </w:rPr>
              <w:t>Компьютерная графика</w:t>
            </w:r>
          </w:p>
          <w:p w:rsidR="00923E5F" w:rsidRDefault="00455498">
            <w:pPr>
              <w:spacing w:after="0" w:line="240" w:lineRule="auto"/>
              <w:jc w:val="center"/>
              <w:rPr>
                <w:sz w:val="32"/>
                <w:szCs w:val="32"/>
              </w:rPr>
            </w:pPr>
            <w:r>
              <w:rPr>
                <w:rFonts w:ascii="Times New Roman" w:hAnsi="Times New Roman" w:cs="Times New Roman"/>
                <w:color w:val="000000"/>
                <w:sz w:val="32"/>
                <w:szCs w:val="32"/>
              </w:rPr>
              <w:t>К.М.02.ДВ.05.01</w:t>
            </w:r>
          </w:p>
        </w:tc>
        <w:tc>
          <w:tcPr>
            <w:tcW w:w="2836" w:type="dxa"/>
          </w:tcPr>
          <w:p w:rsidR="00923E5F" w:rsidRDefault="00923E5F"/>
        </w:tc>
      </w:tr>
      <w:tr w:rsidR="00923E5F">
        <w:trPr>
          <w:trHeight w:hRule="exact" w:val="277"/>
        </w:trPr>
        <w:tc>
          <w:tcPr>
            <w:tcW w:w="10221" w:type="dxa"/>
            <w:gridSpan w:val="10"/>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3E5F">
        <w:trPr>
          <w:trHeight w:hRule="exact" w:val="1396"/>
        </w:trPr>
        <w:tc>
          <w:tcPr>
            <w:tcW w:w="143" w:type="dxa"/>
          </w:tcPr>
          <w:p w:rsidR="00923E5F" w:rsidRDefault="00923E5F"/>
        </w:tc>
        <w:tc>
          <w:tcPr>
            <w:tcW w:w="285" w:type="dxa"/>
          </w:tcPr>
          <w:p w:rsidR="00923E5F" w:rsidRDefault="00923E5F"/>
        </w:tc>
        <w:tc>
          <w:tcPr>
            <w:tcW w:w="9795" w:type="dxa"/>
            <w:gridSpan w:val="8"/>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23E5F" w:rsidRDefault="004554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23E5F" w:rsidRDefault="004554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3E5F">
        <w:trPr>
          <w:trHeight w:hRule="exact" w:val="138"/>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rsidRPr="003D4E63">
        <w:trPr>
          <w:trHeight w:hRule="exact" w:val="833"/>
        </w:trPr>
        <w:tc>
          <w:tcPr>
            <w:tcW w:w="10221" w:type="dxa"/>
            <w:gridSpan w:val="10"/>
            <w:shd w:val="clear" w:color="000000" w:fill="FFFFFF"/>
            <w:tcMar>
              <w:left w:w="34" w:type="dxa"/>
              <w:right w:w="34" w:type="dxa"/>
            </w:tcMar>
          </w:tcPr>
          <w:p w:rsidR="00923E5F" w:rsidRPr="003D4E63" w:rsidRDefault="00455498">
            <w:pPr>
              <w:spacing w:after="0" w:line="240" w:lineRule="auto"/>
              <w:jc w:val="center"/>
              <w:rPr>
                <w:sz w:val="24"/>
                <w:szCs w:val="24"/>
                <w:lang w:val="ru-RU"/>
              </w:rPr>
            </w:pPr>
            <w:r w:rsidRPr="003D4E63">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923E5F" w:rsidRPr="003D4E63">
        <w:trPr>
          <w:trHeight w:hRule="exact" w:val="416"/>
        </w:trPr>
        <w:tc>
          <w:tcPr>
            <w:tcW w:w="143" w:type="dxa"/>
          </w:tcPr>
          <w:p w:rsidR="00923E5F" w:rsidRPr="003D4E63" w:rsidRDefault="00923E5F">
            <w:pPr>
              <w:rPr>
                <w:lang w:val="ru-RU"/>
              </w:rPr>
            </w:pPr>
          </w:p>
        </w:tc>
        <w:tc>
          <w:tcPr>
            <w:tcW w:w="285" w:type="dxa"/>
          </w:tcPr>
          <w:p w:rsidR="00923E5F" w:rsidRPr="003D4E63" w:rsidRDefault="00923E5F">
            <w:pPr>
              <w:rPr>
                <w:lang w:val="ru-RU"/>
              </w:rPr>
            </w:pPr>
          </w:p>
        </w:tc>
        <w:tc>
          <w:tcPr>
            <w:tcW w:w="710" w:type="dxa"/>
          </w:tcPr>
          <w:p w:rsidR="00923E5F" w:rsidRPr="003D4E63" w:rsidRDefault="00923E5F">
            <w:pPr>
              <w:rPr>
                <w:lang w:val="ru-RU"/>
              </w:rPr>
            </w:pPr>
          </w:p>
        </w:tc>
        <w:tc>
          <w:tcPr>
            <w:tcW w:w="1419" w:type="dxa"/>
          </w:tcPr>
          <w:p w:rsidR="00923E5F" w:rsidRPr="003D4E63" w:rsidRDefault="00923E5F">
            <w:pPr>
              <w:rPr>
                <w:lang w:val="ru-RU"/>
              </w:rPr>
            </w:pPr>
          </w:p>
        </w:tc>
        <w:tc>
          <w:tcPr>
            <w:tcW w:w="1419" w:type="dxa"/>
          </w:tcPr>
          <w:p w:rsidR="00923E5F" w:rsidRPr="003D4E63" w:rsidRDefault="00923E5F">
            <w:pPr>
              <w:rPr>
                <w:lang w:val="ru-RU"/>
              </w:rPr>
            </w:pPr>
          </w:p>
        </w:tc>
        <w:tc>
          <w:tcPr>
            <w:tcW w:w="710" w:type="dxa"/>
          </w:tcPr>
          <w:p w:rsidR="00923E5F" w:rsidRPr="003D4E63" w:rsidRDefault="00923E5F">
            <w:pPr>
              <w:rPr>
                <w:lang w:val="ru-RU"/>
              </w:rPr>
            </w:pPr>
          </w:p>
        </w:tc>
        <w:tc>
          <w:tcPr>
            <w:tcW w:w="426" w:type="dxa"/>
          </w:tcPr>
          <w:p w:rsidR="00923E5F" w:rsidRPr="003D4E63" w:rsidRDefault="00923E5F">
            <w:pPr>
              <w:rPr>
                <w:lang w:val="ru-RU"/>
              </w:rPr>
            </w:pPr>
          </w:p>
        </w:tc>
        <w:tc>
          <w:tcPr>
            <w:tcW w:w="1277" w:type="dxa"/>
          </w:tcPr>
          <w:p w:rsidR="00923E5F" w:rsidRPr="003D4E63" w:rsidRDefault="00923E5F">
            <w:pPr>
              <w:rPr>
                <w:lang w:val="ru-RU"/>
              </w:rPr>
            </w:pPr>
          </w:p>
        </w:tc>
        <w:tc>
          <w:tcPr>
            <w:tcW w:w="993" w:type="dxa"/>
          </w:tcPr>
          <w:p w:rsidR="00923E5F" w:rsidRPr="003D4E63" w:rsidRDefault="00923E5F">
            <w:pPr>
              <w:rPr>
                <w:lang w:val="ru-RU"/>
              </w:rPr>
            </w:pPr>
          </w:p>
        </w:tc>
        <w:tc>
          <w:tcPr>
            <w:tcW w:w="2836" w:type="dxa"/>
          </w:tcPr>
          <w:p w:rsidR="00923E5F" w:rsidRPr="003D4E63" w:rsidRDefault="00923E5F">
            <w:pPr>
              <w:rPr>
                <w:lang w:val="ru-RU"/>
              </w:rPr>
            </w:pPr>
          </w:p>
        </w:tc>
      </w:tr>
      <w:tr w:rsidR="00923E5F">
        <w:trPr>
          <w:trHeight w:hRule="exact" w:val="277"/>
        </w:trPr>
        <w:tc>
          <w:tcPr>
            <w:tcW w:w="3984" w:type="dxa"/>
            <w:gridSpan w:val="5"/>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155"/>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rsidRPr="003D4E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Pr="003D4E63" w:rsidRDefault="00455498">
            <w:pPr>
              <w:spacing w:after="0" w:line="240" w:lineRule="auto"/>
              <w:rPr>
                <w:sz w:val="24"/>
                <w:szCs w:val="24"/>
                <w:lang w:val="ru-RU"/>
              </w:rPr>
            </w:pPr>
            <w:r w:rsidRPr="003D4E63">
              <w:rPr>
                <w:rFonts w:ascii="Times New Roman" w:hAnsi="Times New Roman" w:cs="Times New Roman"/>
                <w:color w:val="000000"/>
                <w:sz w:val="24"/>
                <w:szCs w:val="24"/>
                <w:lang w:val="ru-RU"/>
              </w:rPr>
              <w:t>СВЯЗЬ, ИНФОРМАЦИОННЫЕ И КОММУНИКАЦИОННЫЕ ТЕХНОЛОГИИ</w:t>
            </w:r>
          </w:p>
        </w:tc>
      </w:tr>
      <w:tr w:rsidR="00923E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ПРОГРАММИСТ</w:t>
            </w:r>
          </w:p>
        </w:tc>
      </w:tr>
      <w:tr w:rsidR="00923E5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23E5F" w:rsidRDefault="00923E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923E5F"/>
        </w:tc>
      </w:tr>
      <w:tr w:rsidR="00923E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23E5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23E5F" w:rsidRDefault="00923E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923E5F"/>
        </w:tc>
      </w:tr>
      <w:tr w:rsidR="00923E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23E5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23E5F" w:rsidRDefault="00923E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923E5F"/>
        </w:tc>
      </w:tr>
      <w:tr w:rsidR="00923E5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СИСТЕМНЫЙ АНАЛИТИК</w:t>
            </w:r>
          </w:p>
        </w:tc>
      </w:tr>
      <w:tr w:rsidR="00923E5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23E5F" w:rsidRDefault="00923E5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923E5F"/>
        </w:tc>
      </w:tr>
      <w:tr w:rsidR="00923E5F">
        <w:trPr>
          <w:trHeight w:hRule="exact" w:val="124"/>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277"/>
        </w:trPr>
        <w:tc>
          <w:tcPr>
            <w:tcW w:w="5118" w:type="dxa"/>
            <w:gridSpan w:val="7"/>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23E5F">
        <w:trPr>
          <w:trHeight w:hRule="exact" w:val="307"/>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5118" w:type="dxa"/>
            <w:gridSpan w:val="3"/>
            <w:vMerge/>
            <w:shd w:val="clear" w:color="000000" w:fill="FFFFFF"/>
            <w:tcMar>
              <w:left w:w="34" w:type="dxa"/>
              <w:right w:w="34" w:type="dxa"/>
            </w:tcMar>
          </w:tcPr>
          <w:p w:rsidR="00923E5F" w:rsidRDefault="00923E5F"/>
        </w:tc>
      </w:tr>
      <w:tr w:rsidR="00923E5F">
        <w:trPr>
          <w:trHeight w:hRule="exact" w:val="1762"/>
        </w:trPr>
        <w:tc>
          <w:tcPr>
            <w:tcW w:w="143" w:type="dxa"/>
          </w:tcPr>
          <w:p w:rsidR="00923E5F" w:rsidRDefault="00923E5F"/>
        </w:tc>
        <w:tc>
          <w:tcPr>
            <w:tcW w:w="285" w:type="dxa"/>
          </w:tcPr>
          <w:p w:rsidR="00923E5F" w:rsidRDefault="00923E5F"/>
        </w:tc>
        <w:tc>
          <w:tcPr>
            <w:tcW w:w="710" w:type="dxa"/>
          </w:tcPr>
          <w:p w:rsidR="00923E5F" w:rsidRDefault="00923E5F"/>
        </w:tc>
        <w:tc>
          <w:tcPr>
            <w:tcW w:w="1419" w:type="dxa"/>
          </w:tcPr>
          <w:p w:rsidR="00923E5F" w:rsidRDefault="00923E5F"/>
        </w:tc>
        <w:tc>
          <w:tcPr>
            <w:tcW w:w="1419" w:type="dxa"/>
          </w:tcPr>
          <w:p w:rsidR="00923E5F" w:rsidRDefault="00923E5F"/>
        </w:tc>
        <w:tc>
          <w:tcPr>
            <w:tcW w:w="710" w:type="dxa"/>
          </w:tcPr>
          <w:p w:rsidR="00923E5F" w:rsidRDefault="00923E5F"/>
        </w:tc>
        <w:tc>
          <w:tcPr>
            <w:tcW w:w="426" w:type="dxa"/>
          </w:tcPr>
          <w:p w:rsidR="00923E5F" w:rsidRDefault="00923E5F"/>
        </w:tc>
        <w:tc>
          <w:tcPr>
            <w:tcW w:w="1277" w:type="dxa"/>
          </w:tcPr>
          <w:p w:rsidR="00923E5F" w:rsidRDefault="00923E5F"/>
        </w:tc>
        <w:tc>
          <w:tcPr>
            <w:tcW w:w="993" w:type="dxa"/>
          </w:tcPr>
          <w:p w:rsidR="00923E5F" w:rsidRDefault="00923E5F"/>
        </w:tc>
        <w:tc>
          <w:tcPr>
            <w:tcW w:w="2836" w:type="dxa"/>
          </w:tcPr>
          <w:p w:rsidR="00923E5F" w:rsidRDefault="00923E5F"/>
        </w:tc>
      </w:tr>
      <w:tr w:rsidR="00923E5F">
        <w:trPr>
          <w:trHeight w:hRule="exact" w:val="277"/>
        </w:trPr>
        <w:tc>
          <w:tcPr>
            <w:tcW w:w="143" w:type="dxa"/>
          </w:tcPr>
          <w:p w:rsidR="00923E5F" w:rsidRDefault="00923E5F"/>
        </w:tc>
        <w:tc>
          <w:tcPr>
            <w:tcW w:w="10079" w:type="dxa"/>
            <w:gridSpan w:val="9"/>
            <w:vMerge w:val="restart"/>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3E5F">
        <w:trPr>
          <w:trHeight w:hRule="exact" w:val="138"/>
        </w:trPr>
        <w:tc>
          <w:tcPr>
            <w:tcW w:w="143" w:type="dxa"/>
          </w:tcPr>
          <w:p w:rsidR="00923E5F" w:rsidRDefault="00923E5F"/>
        </w:tc>
        <w:tc>
          <w:tcPr>
            <w:tcW w:w="10079" w:type="dxa"/>
            <w:gridSpan w:val="9"/>
            <w:vMerge/>
            <w:shd w:val="clear" w:color="000000" w:fill="FFFFFF"/>
            <w:tcMar>
              <w:left w:w="34" w:type="dxa"/>
              <w:right w:w="34" w:type="dxa"/>
            </w:tcMar>
          </w:tcPr>
          <w:p w:rsidR="00923E5F" w:rsidRDefault="00923E5F"/>
        </w:tc>
      </w:tr>
      <w:tr w:rsidR="00923E5F">
        <w:trPr>
          <w:trHeight w:hRule="exact" w:val="1666"/>
        </w:trPr>
        <w:tc>
          <w:tcPr>
            <w:tcW w:w="143" w:type="dxa"/>
          </w:tcPr>
          <w:p w:rsidR="00923E5F" w:rsidRDefault="00923E5F"/>
        </w:tc>
        <w:tc>
          <w:tcPr>
            <w:tcW w:w="10079" w:type="dxa"/>
            <w:gridSpan w:val="9"/>
            <w:shd w:val="clear" w:color="000000" w:fill="FFFFFF"/>
            <w:tcMar>
              <w:left w:w="34" w:type="dxa"/>
              <w:right w:w="34" w:type="dxa"/>
            </w:tcMar>
          </w:tcPr>
          <w:p w:rsidR="00923E5F" w:rsidRDefault="003D4E63">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455498">
              <w:rPr>
                <w:rFonts w:ascii="Times New Roman" w:hAnsi="Times New Roman" w:cs="Times New Roman"/>
                <w:color w:val="000000"/>
                <w:sz w:val="24"/>
                <w:szCs w:val="24"/>
              </w:rPr>
              <w:t xml:space="preserve"> года набора</w:t>
            </w:r>
          </w:p>
          <w:p w:rsidR="00923E5F" w:rsidRDefault="00923E5F">
            <w:pPr>
              <w:spacing w:after="0" w:line="240" w:lineRule="auto"/>
              <w:jc w:val="center"/>
              <w:rPr>
                <w:sz w:val="24"/>
                <w:szCs w:val="24"/>
              </w:rPr>
            </w:pPr>
          </w:p>
          <w:p w:rsidR="00923E5F" w:rsidRDefault="0045549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23E5F" w:rsidRDefault="00923E5F">
            <w:pPr>
              <w:spacing w:after="0" w:line="240" w:lineRule="auto"/>
              <w:jc w:val="center"/>
              <w:rPr>
                <w:sz w:val="24"/>
                <w:szCs w:val="24"/>
              </w:rPr>
            </w:pPr>
          </w:p>
          <w:p w:rsidR="00923E5F" w:rsidRDefault="00455498">
            <w:pPr>
              <w:spacing w:after="0" w:line="240" w:lineRule="auto"/>
              <w:jc w:val="center"/>
              <w:rPr>
                <w:sz w:val="24"/>
                <w:szCs w:val="24"/>
              </w:rPr>
            </w:pPr>
            <w:r>
              <w:rPr>
                <w:rFonts w:ascii="Times New Roman" w:hAnsi="Times New Roman" w:cs="Times New Roman"/>
                <w:color w:val="000000"/>
                <w:sz w:val="24"/>
                <w:szCs w:val="24"/>
              </w:rPr>
              <w:t>Омск, 2021</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3E5F">
        <w:trPr>
          <w:trHeight w:hRule="exact" w:val="2222"/>
        </w:trPr>
        <w:tc>
          <w:tcPr>
            <w:tcW w:w="10788"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3E5F" w:rsidRDefault="00923E5F">
            <w:pPr>
              <w:spacing w:after="0" w:line="240" w:lineRule="auto"/>
              <w:rPr>
                <w:sz w:val="24"/>
                <w:szCs w:val="24"/>
              </w:rPr>
            </w:pPr>
          </w:p>
          <w:p w:rsidR="00923E5F" w:rsidRDefault="00455498">
            <w:pPr>
              <w:spacing w:after="0" w:line="240" w:lineRule="auto"/>
              <w:rPr>
                <w:sz w:val="24"/>
                <w:szCs w:val="24"/>
              </w:rPr>
            </w:pPr>
            <w:r>
              <w:rPr>
                <w:rFonts w:ascii="Times New Roman" w:hAnsi="Times New Roman" w:cs="Times New Roman"/>
                <w:color w:val="000000"/>
                <w:sz w:val="24"/>
                <w:szCs w:val="24"/>
              </w:rPr>
              <w:t>к.т.н., доцент _________________ /Червенчук И. В./</w:t>
            </w:r>
          </w:p>
          <w:p w:rsidR="00923E5F" w:rsidRDefault="00923E5F">
            <w:pPr>
              <w:spacing w:after="0" w:line="240" w:lineRule="auto"/>
              <w:rPr>
                <w:sz w:val="24"/>
                <w:szCs w:val="24"/>
              </w:rPr>
            </w:pPr>
          </w:p>
          <w:p w:rsidR="00923E5F" w:rsidRDefault="004554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23E5F" w:rsidRDefault="00455498">
            <w:pPr>
              <w:spacing w:after="0" w:line="240" w:lineRule="auto"/>
              <w:rPr>
                <w:sz w:val="24"/>
                <w:szCs w:val="24"/>
              </w:rPr>
            </w:pPr>
            <w:r>
              <w:rPr>
                <w:rFonts w:ascii="Times New Roman" w:hAnsi="Times New Roman" w:cs="Times New Roman"/>
                <w:color w:val="000000"/>
                <w:sz w:val="24"/>
                <w:szCs w:val="24"/>
              </w:rPr>
              <w:t>Протокол от 30.08.2021 г.  №1</w:t>
            </w:r>
          </w:p>
        </w:tc>
      </w:tr>
      <w:tr w:rsidR="00923E5F">
        <w:trPr>
          <w:trHeight w:hRule="exact" w:val="277"/>
        </w:trPr>
        <w:tc>
          <w:tcPr>
            <w:tcW w:w="10788"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5F">
        <w:trPr>
          <w:trHeight w:hRule="exact" w:val="277"/>
        </w:trPr>
        <w:tc>
          <w:tcPr>
            <w:tcW w:w="9654" w:type="dxa"/>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3E5F">
        <w:trPr>
          <w:trHeight w:hRule="exact" w:val="555"/>
        </w:trPr>
        <w:tc>
          <w:tcPr>
            <w:tcW w:w="9640" w:type="dxa"/>
          </w:tcPr>
          <w:p w:rsidR="00923E5F" w:rsidRDefault="00923E5F"/>
        </w:tc>
      </w:tr>
      <w:tr w:rsidR="00923E5F">
        <w:trPr>
          <w:trHeight w:hRule="exact" w:val="8751"/>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3E5F" w:rsidRDefault="004554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3E5F" w:rsidRDefault="004554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3E5F" w:rsidRDefault="004554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3E5F" w:rsidRDefault="004554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3E5F" w:rsidRDefault="004554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3E5F" w:rsidRDefault="004554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3E5F" w:rsidRDefault="004554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3E5F" w:rsidRDefault="004554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3E5F" w:rsidRDefault="004554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3E5F" w:rsidRDefault="004554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3E5F" w:rsidRDefault="004554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5F">
        <w:trPr>
          <w:trHeight w:hRule="exact" w:val="277"/>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3E5F">
        <w:trPr>
          <w:trHeight w:hRule="exact" w:val="14889"/>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3E5F" w:rsidRDefault="004554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23E5F" w:rsidRDefault="004554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23E5F" w:rsidRDefault="004554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3E5F" w:rsidRDefault="004554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3E5F" w:rsidRDefault="004554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3E5F" w:rsidRDefault="004554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3E5F" w:rsidRDefault="004554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23E5F" w:rsidRDefault="004554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3E5F" w:rsidRDefault="004554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923E5F" w:rsidRDefault="004554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2021/2022 учебного года:</w:t>
            </w:r>
          </w:p>
          <w:p w:rsidR="00923E5F" w:rsidRDefault="004554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5F">
        <w:trPr>
          <w:trHeight w:hRule="exact" w:val="1125"/>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К.М.02.ДВ.05.01 «Компьютерная графика».</w:t>
            </w:r>
          </w:p>
          <w:p w:rsidR="00923E5F" w:rsidRDefault="0045549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3E5F">
        <w:trPr>
          <w:trHeight w:hRule="exact" w:val="139"/>
        </w:trPr>
        <w:tc>
          <w:tcPr>
            <w:tcW w:w="9640" w:type="dxa"/>
          </w:tcPr>
          <w:p w:rsidR="00923E5F" w:rsidRDefault="00923E5F"/>
        </w:tc>
      </w:tr>
      <w:tr w:rsidR="00923E5F">
        <w:trPr>
          <w:trHeight w:hRule="exact" w:val="3260"/>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3E5F" w:rsidRDefault="004554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3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Код компетенции: ПК-11</w:t>
            </w:r>
          </w:p>
          <w:p w:rsidR="00923E5F" w:rsidRDefault="00455498">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923E5F">
        <w:trPr>
          <w:trHeight w:hRule="exact" w:val="585"/>
        </w:trPr>
        <w:tc>
          <w:tcPr>
            <w:tcW w:w="9654" w:type="dxa"/>
            <w:shd w:val="clear" w:color="000000" w:fill="FFFFFF"/>
            <w:tcMar>
              <w:left w:w="34" w:type="dxa"/>
              <w:right w:w="34" w:type="dxa"/>
            </w:tcMar>
          </w:tcPr>
          <w:p w:rsidR="00923E5F" w:rsidRDefault="00923E5F">
            <w:pPr>
              <w:spacing w:after="0" w:line="240" w:lineRule="auto"/>
              <w:rPr>
                <w:sz w:val="24"/>
                <w:szCs w:val="24"/>
              </w:rPr>
            </w:pPr>
          </w:p>
          <w:p w:rsidR="00923E5F" w:rsidRDefault="004554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923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923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923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923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923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923E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923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923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923E5F">
        <w:trPr>
          <w:trHeight w:hRule="exact" w:val="277"/>
        </w:trPr>
        <w:tc>
          <w:tcPr>
            <w:tcW w:w="9640" w:type="dxa"/>
          </w:tcPr>
          <w:p w:rsidR="00923E5F" w:rsidRDefault="00923E5F"/>
        </w:tc>
      </w:tr>
      <w:tr w:rsidR="00923E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Код компетенции: ПК-8</w:t>
            </w:r>
          </w:p>
          <w:p w:rsidR="00923E5F" w:rsidRDefault="00455498">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923E5F">
        <w:trPr>
          <w:trHeight w:hRule="exact" w:val="585"/>
        </w:trPr>
        <w:tc>
          <w:tcPr>
            <w:tcW w:w="9654" w:type="dxa"/>
            <w:shd w:val="clear" w:color="000000" w:fill="FFFFFF"/>
            <w:tcMar>
              <w:left w:w="34" w:type="dxa"/>
              <w:right w:w="34" w:type="dxa"/>
            </w:tcMar>
          </w:tcPr>
          <w:p w:rsidR="00923E5F" w:rsidRDefault="00923E5F">
            <w:pPr>
              <w:spacing w:after="0" w:line="240" w:lineRule="auto"/>
              <w:rPr>
                <w:sz w:val="24"/>
                <w:szCs w:val="24"/>
              </w:rPr>
            </w:pPr>
          </w:p>
          <w:p w:rsidR="00923E5F" w:rsidRDefault="004554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3E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923E5F">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23E5F">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lastRenderedPageBreak/>
              <w:t>вырабатывать варианты реализации программного обеспечения, проводить оценку и обоснование рекомендуемых решений</w:t>
            </w:r>
          </w:p>
        </w:tc>
      </w:tr>
      <w:tr w:rsidR="00923E5F">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923E5F">
        <w:trPr>
          <w:trHeight w:hRule="exact" w:val="416"/>
        </w:trPr>
        <w:tc>
          <w:tcPr>
            <w:tcW w:w="3970" w:type="dxa"/>
          </w:tcPr>
          <w:p w:rsidR="00923E5F" w:rsidRDefault="00923E5F"/>
        </w:tc>
        <w:tc>
          <w:tcPr>
            <w:tcW w:w="1702" w:type="dxa"/>
          </w:tcPr>
          <w:p w:rsidR="00923E5F" w:rsidRDefault="00923E5F"/>
        </w:tc>
        <w:tc>
          <w:tcPr>
            <w:tcW w:w="1702" w:type="dxa"/>
          </w:tcPr>
          <w:p w:rsidR="00923E5F" w:rsidRDefault="00923E5F"/>
        </w:tc>
        <w:tc>
          <w:tcPr>
            <w:tcW w:w="426" w:type="dxa"/>
          </w:tcPr>
          <w:p w:rsidR="00923E5F" w:rsidRDefault="00923E5F"/>
        </w:tc>
        <w:tc>
          <w:tcPr>
            <w:tcW w:w="710" w:type="dxa"/>
          </w:tcPr>
          <w:p w:rsidR="00923E5F" w:rsidRDefault="00923E5F"/>
        </w:tc>
        <w:tc>
          <w:tcPr>
            <w:tcW w:w="143" w:type="dxa"/>
          </w:tcPr>
          <w:p w:rsidR="00923E5F" w:rsidRDefault="00923E5F"/>
        </w:tc>
        <w:tc>
          <w:tcPr>
            <w:tcW w:w="993" w:type="dxa"/>
          </w:tcPr>
          <w:p w:rsidR="00923E5F" w:rsidRDefault="00923E5F"/>
        </w:tc>
      </w:tr>
      <w:tr w:rsidR="00923E5F">
        <w:trPr>
          <w:trHeight w:hRule="exact" w:val="304"/>
        </w:trPr>
        <w:tc>
          <w:tcPr>
            <w:tcW w:w="9654" w:type="dxa"/>
            <w:gridSpan w:val="7"/>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3E5F">
        <w:trPr>
          <w:trHeight w:hRule="exact" w:val="1637"/>
        </w:trPr>
        <w:tc>
          <w:tcPr>
            <w:tcW w:w="9654" w:type="dxa"/>
            <w:gridSpan w:val="7"/>
            <w:shd w:val="clear" w:color="000000" w:fill="FFFFFF"/>
            <w:tcMar>
              <w:left w:w="34" w:type="dxa"/>
              <w:right w:w="34" w:type="dxa"/>
            </w:tcMar>
          </w:tcPr>
          <w:p w:rsidR="00923E5F" w:rsidRDefault="00923E5F">
            <w:pPr>
              <w:spacing w:after="0" w:line="240" w:lineRule="auto"/>
              <w:jc w:val="both"/>
              <w:rPr>
                <w:sz w:val="24"/>
                <w:szCs w:val="24"/>
              </w:rPr>
            </w:pPr>
          </w:p>
          <w:p w:rsidR="00923E5F" w:rsidRDefault="00455498">
            <w:pPr>
              <w:spacing w:after="0" w:line="240" w:lineRule="auto"/>
              <w:jc w:val="both"/>
              <w:rPr>
                <w:sz w:val="24"/>
                <w:szCs w:val="24"/>
              </w:rPr>
            </w:pPr>
            <w:r>
              <w:rPr>
                <w:rFonts w:ascii="Times New Roman" w:hAnsi="Times New Roman" w:cs="Times New Roman"/>
                <w:color w:val="000000"/>
                <w:sz w:val="24"/>
                <w:szCs w:val="24"/>
              </w:rPr>
              <w:t>Дисциплина К.М.02.ДВ.05.01 «Компьютерная графика»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23E5F">
        <w:trPr>
          <w:trHeight w:hRule="exact" w:val="138"/>
        </w:trPr>
        <w:tc>
          <w:tcPr>
            <w:tcW w:w="3970" w:type="dxa"/>
          </w:tcPr>
          <w:p w:rsidR="00923E5F" w:rsidRDefault="00923E5F"/>
        </w:tc>
        <w:tc>
          <w:tcPr>
            <w:tcW w:w="1702" w:type="dxa"/>
          </w:tcPr>
          <w:p w:rsidR="00923E5F" w:rsidRDefault="00923E5F"/>
        </w:tc>
        <w:tc>
          <w:tcPr>
            <w:tcW w:w="1702" w:type="dxa"/>
          </w:tcPr>
          <w:p w:rsidR="00923E5F" w:rsidRDefault="00923E5F"/>
        </w:tc>
        <w:tc>
          <w:tcPr>
            <w:tcW w:w="426" w:type="dxa"/>
          </w:tcPr>
          <w:p w:rsidR="00923E5F" w:rsidRDefault="00923E5F"/>
        </w:tc>
        <w:tc>
          <w:tcPr>
            <w:tcW w:w="710" w:type="dxa"/>
          </w:tcPr>
          <w:p w:rsidR="00923E5F" w:rsidRDefault="00923E5F"/>
        </w:tc>
        <w:tc>
          <w:tcPr>
            <w:tcW w:w="143" w:type="dxa"/>
          </w:tcPr>
          <w:p w:rsidR="00923E5F" w:rsidRDefault="00923E5F"/>
        </w:tc>
        <w:tc>
          <w:tcPr>
            <w:tcW w:w="993" w:type="dxa"/>
          </w:tcPr>
          <w:p w:rsidR="00923E5F" w:rsidRDefault="00923E5F"/>
        </w:tc>
      </w:tr>
      <w:tr w:rsidR="00923E5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Коды</w:t>
            </w:r>
          </w:p>
          <w:p w:rsidR="00923E5F" w:rsidRDefault="00455498">
            <w:pPr>
              <w:spacing w:after="0" w:line="240" w:lineRule="auto"/>
              <w:jc w:val="center"/>
              <w:rPr>
                <w:sz w:val="24"/>
                <w:szCs w:val="24"/>
              </w:rPr>
            </w:pPr>
            <w:r>
              <w:rPr>
                <w:rFonts w:ascii="Times New Roman" w:hAnsi="Times New Roman" w:cs="Times New Roman"/>
                <w:color w:val="000000"/>
                <w:sz w:val="24"/>
                <w:szCs w:val="24"/>
              </w:rPr>
              <w:t>форми-</w:t>
            </w:r>
          </w:p>
          <w:p w:rsidR="00923E5F" w:rsidRDefault="00455498">
            <w:pPr>
              <w:spacing w:after="0" w:line="240" w:lineRule="auto"/>
              <w:jc w:val="center"/>
              <w:rPr>
                <w:sz w:val="24"/>
                <w:szCs w:val="24"/>
              </w:rPr>
            </w:pPr>
            <w:r>
              <w:rPr>
                <w:rFonts w:ascii="Times New Roman" w:hAnsi="Times New Roman" w:cs="Times New Roman"/>
                <w:color w:val="000000"/>
                <w:sz w:val="24"/>
                <w:szCs w:val="24"/>
              </w:rPr>
              <w:t>руемых</w:t>
            </w:r>
          </w:p>
          <w:p w:rsidR="00923E5F" w:rsidRDefault="00455498">
            <w:pPr>
              <w:spacing w:after="0" w:line="240" w:lineRule="auto"/>
              <w:jc w:val="center"/>
              <w:rPr>
                <w:sz w:val="24"/>
                <w:szCs w:val="24"/>
              </w:rPr>
            </w:pPr>
            <w:r>
              <w:rPr>
                <w:rFonts w:ascii="Times New Roman" w:hAnsi="Times New Roman" w:cs="Times New Roman"/>
                <w:color w:val="000000"/>
                <w:sz w:val="24"/>
                <w:szCs w:val="24"/>
              </w:rPr>
              <w:t>компе-</w:t>
            </w:r>
          </w:p>
          <w:p w:rsidR="00923E5F" w:rsidRDefault="00455498">
            <w:pPr>
              <w:spacing w:after="0" w:line="240" w:lineRule="auto"/>
              <w:jc w:val="center"/>
              <w:rPr>
                <w:sz w:val="24"/>
                <w:szCs w:val="24"/>
              </w:rPr>
            </w:pPr>
            <w:r>
              <w:rPr>
                <w:rFonts w:ascii="Times New Roman" w:hAnsi="Times New Roman" w:cs="Times New Roman"/>
                <w:color w:val="000000"/>
                <w:sz w:val="24"/>
                <w:szCs w:val="24"/>
              </w:rPr>
              <w:t>тенций</w:t>
            </w:r>
          </w:p>
        </w:tc>
      </w:tr>
      <w:tr w:rsidR="00923E5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923E5F"/>
        </w:tc>
      </w:tr>
      <w:tr w:rsidR="00923E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923E5F"/>
        </w:tc>
      </w:tr>
      <w:tr w:rsidR="00923E5F">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923E5F" w:rsidRDefault="00455498">
            <w:pPr>
              <w:spacing w:after="0" w:line="240" w:lineRule="auto"/>
              <w:jc w:val="center"/>
            </w:pPr>
            <w:r>
              <w:rPr>
                <w:rFonts w:ascii="Times New Roman" w:hAnsi="Times New Roman" w:cs="Times New Roman"/>
                <w:color w:val="000000"/>
              </w:rPr>
              <w:t>Технологии програмирования</w:t>
            </w:r>
          </w:p>
          <w:p w:rsidR="00923E5F" w:rsidRDefault="00455498">
            <w:pPr>
              <w:spacing w:after="0" w:line="240" w:lineRule="auto"/>
              <w:jc w:val="center"/>
            </w:pPr>
            <w:r>
              <w:rPr>
                <w:rFonts w:ascii="Times New Roman" w:hAnsi="Times New Roman" w:cs="Times New Roman"/>
                <w:color w:val="000000"/>
              </w:rPr>
              <w:t>Алгоритмизация и программирование</w:t>
            </w:r>
          </w:p>
          <w:p w:rsidR="00923E5F" w:rsidRDefault="00455498">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pPr>
            <w:r>
              <w:rPr>
                <w:rFonts w:ascii="Times New Roman" w:hAnsi="Times New Roman" w:cs="Times New Roman"/>
                <w:color w:val="000000"/>
              </w:rPr>
              <w:t>Информационные технологии в бизнесе</w:t>
            </w:r>
          </w:p>
          <w:p w:rsidR="00923E5F" w:rsidRDefault="00455498">
            <w:pPr>
              <w:spacing w:after="0" w:line="240" w:lineRule="auto"/>
              <w:jc w:val="center"/>
            </w:pPr>
            <w:r>
              <w:rPr>
                <w:rFonts w:ascii="Times New Roman" w:hAnsi="Times New Roman" w:cs="Times New Roman"/>
                <w:color w:val="000000"/>
              </w:rPr>
              <w:t>Офисные технологии</w:t>
            </w:r>
          </w:p>
          <w:p w:rsidR="00923E5F" w:rsidRDefault="00455498">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923E5F" w:rsidRDefault="0045549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ПК-11, ПК-8</w:t>
            </w:r>
          </w:p>
        </w:tc>
      </w:tr>
      <w:tr w:rsidR="00923E5F">
        <w:trPr>
          <w:trHeight w:hRule="exact" w:val="138"/>
        </w:trPr>
        <w:tc>
          <w:tcPr>
            <w:tcW w:w="3970" w:type="dxa"/>
          </w:tcPr>
          <w:p w:rsidR="00923E5F" w:rsidRDefault="00923E5F"/>
        </w:tc>
        <w:tc>
          <w:tcPr>
            <w:tcW w:w="1702" w:type="dxa"/>
          </w:tcPr>
          <w:p w:rsidR="00923E5F" w:rsidRDefault="00923E5F"/>
        </w:tc>
        <w:tc>
          <w:tcPr>
            <w:tcW w:w="1702" w:type="dxa"/>
          </w:tcPr>
          <w:p w:rsidR="00923E5F" w:rsidRDefault="00923E5F"/>
        </w:tc>
        <w:tc>
          <w:tcPr>
            <w:tcW w:w="426" w:type="dxa"/>
          </w:tcPr>
          <w:p w:rsidR="00923E5F" w:rsidRDefault="00923E5F"/>
        </w:tc>
        <w:tc>
          <w:tcPr>
            <w:tcW w:w="710" w:type="dxa"/>
          </w:tcPr>
          <w:p w:rsidR="00923E5F" w:rsidRDefault="00923E5F"/>
        </w:tc>
        <w:tc>
          <w:tcPr>
            <w:tcW w:w="143" w:type="dxa"/>
          </w:tcPr>
          <w:p w:rsidR="00923E5F" w:rsidRDefault="00923E5F"/>
        </w:tc>
        <w:tc>
          <w:tcPr>
            <w:tcW w:w="993" w:type="dxa"/>
          </w:tcPr>
          <w:p w:rsidR="00923E5F" w:rsidRDefault="00923E5F"/>
        </w:tc>
      </w:tr>
      <w:tr w:rsidR="00923E5F">
        <w:trPr>
          <w:trHeight w:hRule="exact" w:val="1125"/>
        </w:trPr>
        <w:tc>
          <w:tcPr>
            <w:tcW w:w="9654" w:type="dxa"/>
            <w:gridSpan w:val="7"/>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3E5F">
        <w:trPr>
          <w:trHeight w:hRule="exact" w:val="585"/>
        </w:trPr>
        <w:tc>
          <w:tcPr>
            <w:tcW w:w="9654" w:type="dxa"/>
            <w:gridSpan w:val="7"/>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23E5F" w:rsidRDefault="00455498">
            <w:pPr>
              <w:spacing w:after="0" w:line="240" w:lineRule="auto"/>
              <w:jc w:val="center"/>
              <w:rPr>
                <w:sz w:val="24"/>
                <w:szCs w:val="24"/>
              </w:rPr>
            </w:pPr>
            <w:r>
              <w:rPr>
                <w:rFonts w:ascii="Times New Roman" w:hAnsi="Times New Roman" w:cs="Times New Roman"/>
                <w:color w:val="000000"/>
                <w:sz w:val="24"/>
                <w:szCs w:val="24"/>
              </w:rPr>
              <w:t>Из них:</w:t>
            </w:r>
          </w:p>
        </w:tc>
      </w:tr>
      <w:tr w:rsidR="00923E5F">
        <w:trPr>
          <w:trHeight w:hRule="exact" w:val="138"/>
        </w:trPr>
        <w:tc>
          <w:tcPr>
            <w:tcW w:w="3970" w:type="dxa"/>
          </w:tcPr>
          <w:p w:rsidR="00923E5F" w:rsidRDefault="00923E5F"/>
        </w:tc>
        <w:tc>
          <w:tcPr>
            <w:tcW w:w="1702" w:type="dxa"/>
          </w:tcPr>
          <w:p w:rsidR="00923E5F" w:rsidRDefault="00923E5F"/>
        </w:tc>
        <w:tc>
          <w:tcPr>
            <w:tcW w:w="1702" w:type="dxa"/>
          </w:tcPr>
          <w:p w:rsidR="00923E5F" w:rsidRDefault="00923E5F"/>
        </w:tc>
        <w:tc>
          <w:tcPr>
            <w:tcW w:w="426" w:type="dxa"/>
          </w:tcPr>
          <w:p w:rsidR="00923E5F" w:rsidRDefault="00923E5F"/>
        </w:tc>
        <w:tc>
          <w:tcPr>
            <w:tcW w:w="710" w:type="dxa"/>
          </w:tcPr>
          <w:p w:rsidR="00923E5F" w:rsidRDefault="00923E5F"/>
        </w:tc>
        <w:tc>
          <w:tcPr>
            <w:tcW w:w="143" w:type="dxa"/>
          </w:tcPr>
          <w:p w:rsidR="00923E5F" w:rsidRDefault="00923E5F"/>
        </w:tc>
        <w:tc>
          <w:tcPr>
            <w:tcW w:w="993" w:type="dxa"/>
          </w:tcPr>
          <w:p w:rsidR="00923E5F" w:rsidRDefault="00923E5F"/>
        </w:tc>
      </w:tr>
      <w:tr w:rsidR="00923E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6</w:t>
            </w:r>
          </w:p>
        </w:tc>
      </w:tr>
      <w:tr w:rsidR="00923E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2</w:t>
            </w:r>
          </w:p>
        </w:tc>
      </w:tr>
      <w:tr w:rsidR="00923E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0</w:t>
            </w:r>
          </w:p>
        </w:tc>
      </w:tr>
      <w:tr w:rsidR="00923E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r>
      <w:tr w:rsidR="00923E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0</w:t>
            </w:r>
          </w:p>
        </w:tc>
      </w:tr>
      <w:tr w:rsidR="00923E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91</w:t>
            </w:r>
          </w:p>
        </w:tc>
      </w:tr>
      <w:tr w:rsidR="00923E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9</w:t>
            </w:r>
          </w:p>
        </w:tc>
      </w:tr>
      <w:tr w:rsidR="00923E5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экзамены 4</w:t>
            </w:r>
          </w:p>
        </w:tc>
      </w:tr>
      <w:tr w:rsidR="00923E5F">
        <w:trPr>
          <w:trHeight w:hRule="exact" w:val="138"/>
        </w:trPr>
        <w:tc>
          <w:tcPr>
            <w:tcW w:w="3970" w:type="dxa"/>
          </w:tcPr>
          <w:p w:rsidR="00923E5F" w:rsidRDefault="00923E5F"/>
        </w:tc>
        <w:tc>
          <w:tcPr>
            <w:tcW w:w="1702" w:type="dxa"/>
          </w:tcPr>
          <w:p w:rsidR="00923E5F" w:rsidRDefault="00923E5F"/>
        </w:tc>
        <w:tc>
          <w:tcPr>
            <w:tcW w:w="1702" w:type="dxa"/>
          </w:tcPr>
          <w:p w:rsidR="00923E5F" w:rsidRDefault="00923E5F"/>
        </w:tc>
        <w:tc>
          <w:tcPr>
            <w:tcW w:w="426" w:type="dxa"/>
          </w:tcPr>
          <w:p w:rsidR="00923E5F" w:rsidRDefault="00923E5F"/>
        </w:tc>
        <w:tc>
          <w:tcPr>
            <w:tcW w:w="710" w:type="dxa"/>
          </w:tcPr>
          <w:p w:rsidR="00923E5F" w:rsidRDefault="00923E5F"/>
        </w:tc>
        <w:tc>
          <w:tcPr>
            <w:tcW w:w="143" w:type="dxa"/>
          </w:tcPr>
          <w:p w:rsidR="00923E5F" w:rsidRDefault="00923E5F"/>
        </w:tc>
        <w:tc>
          <w:tcPr>
            <w:tcW w:w="993" w:type="dxa"/>
          </w:tcPr>
          <w:p w:rsidR="00923E5F" w:rsidRDefault="00923E5F"/>
        </w:tc>
      </w:tr>
      <w:tr w:rsidR="00923E5F">
        <w:trPr>
          <w:trHeight w:hRule="exact" w:val="1666"/>
        </w:trPr>
        <w:tc>
          <w:tcPr>
            <w:tcW w:w="9654" w:type="dxa"/>
            <w:gridSpan w:val="7"/>
            <w:shd w:val="clear" w:color="000000" w:fill="FFFFFF"/>
            <w:tcMar>
              <w:left w:w="34" w:type="dxa"/>
              <w:right w:w="34" w:type="dxa"/>
            </w:tcMar>
          </w:tcPr>
          <w:p w:rsidR="00923E5F" w:rsidRDefault="00923E5F">
            <w:pPr>
              <w:spacing w:after="0" w:line="240" w:lineRule="auto"/>
              <w:jc w:val="center"/>
              <w:rPr>
                <w:sz w:val="24"/>
                <w:szCs w:val="24"/>
              </w:rPr>
            </w:pPr>
          </w:p>
          <w:p w:rsidR="00923E5F" w:rsidRDefault="004554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3E5F" w:rsidRDefault="00923E5F">
            <w:pPr>
              <w:spacing w:after="0" w:line="240" w:lineRule="auto"/>
              <w:jc w:val="center"/>
              <w:rPr>
                <w:sz w:val="24"/>
                <w:szCs w:val="24"/>
              </w:rPr>
            </w:pPr>
          </w:p>
          <w:p w:rsidR="00923E5F" w:rsidRDefault="004554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3E5F">
        <w:trPr>
          <w:trHeight w:hRule="exact" w:val="416"/>
        </w:trPr>
        <w:tc>
          <w:tcPr>
            <w:tcW w:w="3970" w:type="dxa"/>
          </w:tcPr>
          <w:p w:rsidR="00923E5F" w:rsidRDefault="00923E5F"/>
        </w:tc>
        <w:tc>
          <w:tcPr>
            <w:tcW w:w="1702" w:type="dxa"/>
          </w:tcPr>
          <w:p w:rsidR="00923E5F" w:rsidRDefault="00923E5F"/>
        </w:tc>
        <w:tc>
          <w:tcPr>
            <w:tcW w:w="1702" w:type="dxa"/>
          </w:tcPr>
          <w:p w:rsidR="00923E5F" w:rsidRDefault="00923E5F"/>
        </w:tc>
        <w:tc>
          <w:tcPr>
            <w:tcW w:w="426" w:type="dxa"/>
          </w:tcPr>
          <w:p w:rsidR="00923E5F" w:rsidRDefault="00923E5F"/>
        </w:tc>
        <w:tc>
          <w:tcPr>
            <w:tcW w:w="710" w:type="dxa"/>
          </w:tcPr>
          <w:p w:rsidR="00923E5F" w:rsidRDefault="00923E5F"/>
        </w:tc>
        <w:tc>
          <w:tcPr>
            <w:tcW w:w="143" w:type="dxa"/>
          </w:tcPr>
          <w:p w:rsidR="00923E5F" w:rsidRDefault="00923E5F"/>
        </w:tc>
        <w:tc>
          <w:tcPr>
            <w:tcW w:w="993" w:type="dxa"/>
          </w:tcPr>
          <w:p w:rsidR="00923E5F" w:rsidRDefault="00923E5F"/>
        </w:tc>
      </w:tr>
      <w:tr w:rsidR="00923E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3E5F" w:rsidRDefault="00455498">
            <w:pPr>
              <w:spacing w:after="0" w:line="240" w:lineRule="auto"/>
              <w:jc w:val="center"/>
              <w:rPr>
                <w:sz w:val="24"/>
                <w:szCs w:val="24"/>
              </w:rPr>
            </w:pPr>
            <w:r>
              <w:rPr>
                <w:rFonts w:ascii="Times New Roman" w:hAnsi="Times New Roman" w:cs="Times New Roman"/>
                <w:color w:val="000000"/>
                <w:sz w:val="24"/>
                <w:szCs w:val="24"/>
              </w:rPr>
              <w:t>Часов</w:t>
            </w:r>
          </w:p>
        </w:tc>
      </w:tr>
      <w:tr w:rsidR="00923E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r>
      <w:tr w:rsidR="00923E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2</w:t>
            </w:r>
          </w:p>
        </w:tc>
      </w:tr>
      <w:tr w:rsidR="00923E5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12</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3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lastRenderedPageBreak/>
              <w:t>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r>
      <w:tr w:rsidR="00923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2</w:t>
            </w:r>
          </w:p>
        </w:tc>
      </w:tr>
      <w:tr w:rsidR="00923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22</w:t>
            </w:r>
          </w:p>
        </w:tc>
      </w:tr>
      <w:tr w:rsidR="00923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2</w:t>
            </w:r>
          </w:p>
        </w:tc>
      </w:tr>
      <w:tr w:rsidR="00923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r>
      <w:tr w:rsidR="00923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2</w:t>
            </w:r>
          </w:p>
        </w:tc>
      </w:tr>
      <w:tr w:rsidR="00923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24</w:t>
            </w:r>
          </w:p>
        </w:tc>
      </w:tr>
      <w:tr w:rsidR="00923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r>
      <w:tr w:rsidR="00923E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20</w:t>
            </w:r>
          </w:p>
        </w:tc>
      </w:tr>
      <w:tr w:rsidR="00923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3E5F" w:rsidRDefault="00923E5F"/>
        </w:tc>
      </w:tr>
      <w:tr w:rsidR="00923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13</w:t>
            </w:r>
          </w:p>
        </w:tc>
      </w:tr>
      <w:tr w:rsidR="00923E5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923E5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9</w:t>
            </w:r>
          </w:p>
        </w:tc>
      </w:tr>
      <w:tr w:rsidR="00923E5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923E5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color w:val="000000"/>
                <w:sz w:val="24"/>
                <w:szCs w:val="24"/>
              </w:rPr>
              <w:t>108</w:t>
            </w:r>
          </w:p>
        </w:tc>
      </w:tr>
      <w:tr w:rsidR="00923E5F">
        <w:trPr>
          <w:trHeight w:hRule="exact" w:val="10056"/>
        </w:trPr>
        <w:tc>
          <w:tcPr>
            <w:tcW w:w="9654" w:type="dxa"/>
            <w:gridSpan w:val="4"/>
            <w:shd w:val="clear" w:color="000000" w:fill="FFFFFF"/>
            <w:tcMar>
              <w:left w:w="34" w:type="dxa"/>
              <w:right w:w="34" w:type="dxa"/>
            </w:tcMar>
          </w:tcPr>
          <w:p w:rsidR="00923E5F" w:rsidRDefault="00923E5F">
            <w:pPr>
              <w:spacing w:after="0" w:line="240" w:lineRule="auto"/>
              <w:jc w:val="both"/>
              <w:rPr>
                <w:sz w:val="20"/>
                <w:szCs w:val="20"/>
              </w:rPr>
            </w:pPr>
          </w:p>
          <w:p w:rsidR="00923E5F" w:rsidRDefault="00455498">
            <w:pPr>
              <w:spacing w:after="0" w:line="240" w:lineRule="auto"/>
              <w:jc w:val="both"/>
              <w:rPr>
                <w:sz w:val="20"/>
                <w:szCs w:val="20"/>
              </w:rPr>
            </w:pPr>
            <w:r>
              <w:rPr>
                <w:rFonts w:ascii="Times New Roman" w:hAnsi="Times New Roman" w:cs="Times New Roman"/>
                <w:color w:val="000000"/>
                <w:sz w:val="20"/>
                <w:szCs w:val="20"/>
              </w:rPr>
              <w:t>* Примечания:</w:t>
            </w:r>
          </w:p>
          <w:p w:rsidR="00923E5F" w:rsidRDefault="0045549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3E5F" w:rsidRDefault="004554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3E5F" w:rsidRDefault="004554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3E5F" w:rsidRDefault="004554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3E5F" w:rsidRDefault="004554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3E5F" w:rsidRDefault="004554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5F">
        <w:trPr>
          <w:trHeight w:hRule="exact" w:val="7903"/>
        </w:trPr>
        <w:tc>
          <w:tcPr>
            <w:tcW w:w="9654" w:type="dxa"/>
            <w:shd w:val="clear" w:color="000000" w:fill="FFFFFF"/>
            <w:tcMar>
              <w:left w:w="34" w:type="dxa"/>
              <w:right w:w="34" w:type="dxa"/>
            </w:tcMar>
          </w:tcPr>
          <w:p w:rsidR="00923E5F" w:rsidRDefault="00455498">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3E5F" w:rsidRDefault="004554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3E5F" w:rsidRDefault="004554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3E5F">
        <w:trPr>
          <w:trHeight w:hRule="exact" w:val="585"/>
        </w:trPr>
        <w:tc>
          <w:tcPr>
            <w:tcW w:w="9654" w:type="dxa"/>
            <w:shd w:val="clear" w:color="000000" w:fill="FFFFFF"/>
            <w:tcMar>
              <w:left w:w="34" w:type="dxa"/>
              <w:right w:w="34" w:type="dxa"/>
            </w:tcMar>
          </w:tcPr>
          <w:p w:rsidR="00923E5F" w:rsidRDefault="00923E5F">
            <w:pPr>
              <w:spacing w:after="0" w:line="240" w:lineRule="auto"/>
              <w:rPr>
                <w:sz w:val="24"/>
                <w:szCs w:val="24"/>
              </w:rPr>
            </w:pPr>
          </w:p>
          <w:p w:rsidR="00923E5F" w:rsidRDefault="004554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3E5F">
        <w:trPr>
          <w:trHeight w:hRule="exact" w:val="277"/>
        </w:trPr>
        <w:tc>
          <w:tcPr>
            <w:tcW w:w="9654" w:type="dxa"/>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3E5F">
        <w:trPr>
          <w:trHeight w:hRule="exact" w:val="26"/>
        </w:trPr>
        <w:tc>
          <w:tcPr>
            <w:tcW w:w="9654" w:type="dxa"/>
            <w:vMerge w:val="restart"/>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b/>
                <w:color w:val="000000"/>
                <w:sz w:val="24"/>
                <w:szCs w:val="24"/>
              </w:rPr>
              <w:t>Геометрическое моделирование</w:t>
            </w:r>
          </w:p>
        </w:tc>
      </w:tr>
      <w:tr w:rsidR="00923E5F">
        <w:trPr>
          <w:trHeight w:hRule="exact" w:val="277"/>
        </w:trPr>
        <w:tc>
          <w:tcPr>
            <w:tcW w:w="9654" w:type="dxa"/>
            <w:vMerge/>
            <w:shd w:val="clear" w:color="000000" w:fill="FFFFFF"/>
            <w:tcMar>
              <w:left w:w="34" w:type="dxa"/>
              <w:right w:w="34" w:type="dxa"/>
            </w:tcMar>
          </w:tcPr>
          <w:p w:rsidR="00923E5F" w:rsidRDefault="00923E5F"/>
        </w:tc>
      </w:tr>
      <w:tr w:rsidR="00923E5F">
        <w:trPr>
          <w:trHeight w:hRule="exact" w:val="555"/>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Геометрическое моделирование. Операции над моделями. Сплайны</w:t>
            </w:r>
          </w:p>
          <w:p w:rsidR="00923E5F" w:rsidRDefault="00455498">
            <w:pPr>
              <w:spacing w:after="0" w:line="240" w:lineRule="auto"/>
              <w:jc w:val="both"/>
              <w:rPr>
                <w:sz w:val="24"/>
                <w:szCs w:val="24"/>
              </w:rPr>
            </w:pPr>
            <w:r>
              <w:rPr>
                <w:rFonts w:ascii="Times New Roman" w:hAnsi="Times New Roman" w:cs="Times New Roman"/>
                <w:color w:val="000000"/>
                <w:sz w:val="24"/>
                <w:szCs w:val="24"/>
              </w:rPr>
              <w:t>Кривые в пространстве. Поверхности в пространстве.</w:t>
            </w:r>
          </w:p>
        </w:tc>
      </w:tr>
      <w:tr w:rsidR="00923E5F">
        <w:trPr>
          <w:trHeight w:hRule="exact" w:val="277"/>
        </w:trPr>
        <w:tc>
          <w:tcPr>
            <w:tcW w:w="9654" w:type="dxa"/>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23E5F">
        <w:trPr>
          <w:trHeight w:hRule="exact" w:val="14"/>
        </w:trPr>
        <w:tc>
          <w:tcPr>
            <w:tcW w:w="9640" w:type="dxa"/>
          </w:tcPr>
          <w:p w:rsidR="00923E5F" w:rsidRDefault="00923E5F"/>
        </w:tc>
      </w:tr>
      <w:tr w:rsidR="00923E5F">
        <w:trPr>
          <w:trHeight w:hRule="exact" w:val="304"/>
        </w:trPr>
        <w:tc>
          <w:tcPr>
            <w:tcW w:w="9654" w:type="dxa"/>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b/>
                <w:color w:val="000000"/>
                <w:sz w:val="24"/>
                <w:szCs w:val="24"/>
              </w:rPr>
              <w:t>Использование графического браузера</w:t>
            </w:r>
          </w:p>
        </w:tc>
      </w:tr>
      <w:tr w:rsidR="00923E5F">
        <w:trPr>
          <w:trHeight w:hRule="exact" w:val="555"/>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Цель. Ознакомиться с основными функциями и приемами работы в графическом браузере.</w:t>
            </w:r>
          </w:p>
        </w:tc>
      </w:tr>
      <w:tr w:rsidR="00923E5F">
        <w:trPr>
          <w:trHeight w:hRule="exact" w:val="14"/>
        </w:trPr>
        <w:tc>
          <w:tcPr>
            <w:tcW w:w="9640" w:type="dxa"/>
          </w:tcPr>
          <w:p w:rsidR="00923E5F" w:rsidRDefault="00923E5F"/>
        </w:tc>
      </w:tr>
      <w:tr w:rsidR="00923E5F">
        <w:trPr>
          <w:trHeight w:hRule="exact" w:val="304"/>
        </w:trPr>
        <w:tc>
          <w:tcPr>
            <w:tcW w:w="9654" w:type="dxa"/>
            <w:shd w:val="clear" w:color="000000" w:fill="FFFFFF"/>
            <w:tcMar>
              <w:left w:w="34" w:type="dxa"/>
              <w:right w:w="34" w:type="dxa"/>
            </w:tcMar>
          </w:tcPr>
          <w:p w:rsidR="00923E5F" w:rsidRDefault="00455498">
            <w:pPr>
              <w:spacing w:after="0" w:line="240" w:lineRule="auto"/>
              <w:jc w:val="center"/>
              <w:rPr>
                <w:sz w:val="24"/>
                <w:szCs w:val="24"/>
              </w:rPr>
            </w:pPr>
            <w:r>
              <w:rPr>
                <w:rFonts w:ascii="Times New Roman" w:hAnsi="Times New Roman" w:cs="Times New Roman"/>
                <w:b/>
                <w:color w:val="000000"/>
                <w:sz w:val="24"/>
                <w:szCs w:val="24"/>
              </w:rPr>
              <w:t>3D моделирование</w:t>
            </w:r>
          </w:p>
        </w:tc>
      </w:tr>
      <w:tr w:rsidR="00923E5F">
        <w:trPr>
          <w:trHeight w:hRule="exact" w:val="285"/>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Цель. Получение базовых навыков 3D моделирования.</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3E5F">
        <w:trPr>
          <w:trHeight w:hRule="exact" w:val="855"/>
        </w:trPr>
        <w:tc>
          <w:tcPr>
            <w:tcW w:w="9654" w:type="dxa"/>
            <w:gridSpan w:val="2"/>
            <w:shd w:val="clear" w:color="000000" w:fill="FFFFFF"/>
            <w:tcMar>
              <w:left w:w="34" w:type="dxa"/>
              <w:right w:w="34" w:type="dxa"/>
            </w:tcMar>
          </w:tcPr>
          <w:p w:rsidR="00923E5F" w:rsidRDefault="00923E5F">
            <w:pPr>
              <w:spacing w:after="0" w:line="240" w:lineRule="auto"/>
              <w:rPr>
                <w:sz w:val="24"/>
                <w:szCs w:val="24"/>
              </w:rPr>
            </w:pPr>
          </w:p>
          <w:p w:rsidR="00923E5F" w:rsidRDefault="004554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3E5F">
        <w:trPr>
          <w:trHeight w:hRule="exact" w:val="5182"/>
        </w:trPr>
        <w:tc>
          <w:tcPr>
            <w:tcW w:w="9654" w:type="dxa"/>
            <w:gridSpan w:val="2"/>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«Компьютерная графика» / Червенчук И. В.. – Омск: Изд-во Омской гуманитарной академии, 2021.</w:t>
            </w:r>
          </w:p>
          <w:p w:rsidR="00923E5F" w:rsidRDefault="004554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3E5F" w:rsidRDefault="004554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3E5F" w:rsidRDefault="004554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3E5F">
        <w:trPr>
          <w:trHeight w:hRule="exact" w:val="138"/>
        </w:trPr>
        <w:tc>
          <w:tcPr>
            <w:tcW w:w="285" w:type="dxa"/>
          </w:tcPr>
          <w:p w:rsidR="00923E5F" w:rsidRDefault="00923E5F"/>
        </w:tc>
        <w:tc>
          <w:tcPr>
            <w:tcW w:w="9356" w:type="dxa"/>
          </w:tcPr>
          <w:p w:rsidR="00923E5F" w:rsidRDefault="00923E5F"/>
        </w:tc>
      </w:tr>
      <w:tr w:rsidR="00923E5F">
        <w:trPr>
          <w:trHeight w:hRule="exact" w:val="855"/>
        </w:trPr>
        <w:tc>
          <w:tcPr>
            <w:tcW w:w="9654" w:type="dxa"/>
            <w:gridSpan w:val="2"/>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3E5F" w:rsidRDefault="00455498">
            <w:pPr>
              <w:spacing w:after="0" w:line="240" w:lineRule="auto"/>
              <w:rPr>
                <w:sz w:val="24"/>
                <w:szCs w:val="24"/>
              </w:rPr>
            </w:pPr>
            <w:r>
              <w:rPr>
                <w:rFonts w:ascii="Times New Roman" w:hAnsi="Times New Roman" w:cs="Times New Roman"/>
                <w:b/>
                <w:color w:val="000000"/>
                <w:sz w:val="24"/>
                <w:szCs w:val="24"/>
              </w:rPr>
              <w:t>Основная:</w:t>
            </w:r>
          </w:p>
        </w:tc>
      </w:tr>
      <w:tr w:rsidR="00923E5F">
        <w:trPr>
          <w:trHeight w:hRule="exact" w:val="555"/>
        </w:trPr>
        <w:tc>
          <w:tcPr>
            <w:tcW w:w="9654" w:type="dxa"/>
            <w:gridSpan w:val="2"/>
            <w:shd w:val="clear" w:color="000000" w:fill="FFFFFF"/>
            <w:tcMar>
              <w:left w:w="34" w:type="dxa"/>
              <w:right w:w="34" w:type="dxa"/>
            </w:tcMar>
          </w:tcPr>
          <w:p w:rsidR="00923E5F" w:rsidRDefault="004554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649EF">
                <w:rPr>
                  <w:rStyle w:val="a3"/>
                </w:rPr>
                <w:t>https://urait.ru/bcode/444485</w:t>
              </w:r>
            </w:hyperlink>
            <w:r>
              <w:t xml:space="preserve"> </w:t>
            </w:r>
          </w:p>
        </w:tc>
      </w:tr>
      <w:tr w:rsidR="00923E5F">
        <w:trPr>
          <w:trHeight w:hRule="exact" w:val="826"/>
        </w:trPr>
        <w:tc>
          <w:tcPr>
            <w:tcW w:w="9654" w:type="dxa"/>
            <w:gridSpan w:val="2"/>
            <w:shd w:val="clear" w:color="000000" w:fill="FFFFFF"/>
            <w:tcMar>
              <w:left w:w="34" w:type="dxa"/>
              <w:right w:w="34" w:type="dxa"/>
            </w:tcMar>
          </w:tcPr>
          <w:p w:rsidR="00923E5F" w:rsidRDefault="004554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649EF">
                <w:rPr>
                  <w:rStyle w:val="a3"/>
                </w:rPr>
                <w:t>https://www.biblio-online.ru/bcode/433144</w:t>
              </w:r>
            </w:hyperlink>
            <w:r>
              <w:t xml:space="preserve"> </w:t>
            </w:r>
          </w:p>
        </w:tc>
      </w:tr>
      <w:tr w:rsidR="00923E5F">
        <w:trPr>
          <w:trHeight w:hRule="exact" w:val="277"/>
        </w:trPr>
        <w:tc>
          <w:tcPr>
            <w:tcW w:w="285" w:type="dxa"/>
          </w:tcPr>
          <w:p w:rsidR="00923E5F" w:rsidRDefault="00923E5F"/>
        </w:tc>
        <w:tc>
          <w:tcPr>
            <w:tcW w:w="9370"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i/>
                <w:color w:val="000000"/>
                <w:sz w:val="24"/>
                <w:szCs w:val="24"/>
              </w:rPr>
              <w:t>Дополнительная:</w:t>
            </w:r>
          </w:p>
        </w:tc>
      </w:tr>
      <w:tr w:rsidR="00923E5F">
        <w:trPr>
          <w:trHeight w:hRule="exact" w:val="26"/>
        </w:trPr>
        <w:tc>
          <w:tcPr>
            <w:tcW w:w="9654" w:type="dxa"/>
            <w:gridSpan w:val="2"/>
            <w:vMerge w:val="restart"/>
            <w:shd w:val="clear" w:color="000000" w:fill="FFFFFF"/>
            <w:tcMar>
              <w:left w:w="34" w:type="dxa"/>
              <w:right w:w="34" w:type="dxa"/>
            </w:tcMar>
          </w:tcPr>
          <w:p w:rsidR="00923E5F" w:rsidRDefault="004554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649EF">
                <w:rPr>
                  <w:rStyle w:val="a3"/>
                </w:rPr>
                <w:t>https://urait.ru/bcode/442322</w:t>
              </w:r>
            </w:hyperlink>
            <w:r>
              <w:t xml:space="preserve"> </w:t>
            </w:r>
          </w:p>
        </w:tc>
      </w:tr>
      <w:tr w:rsidR="00923E5F">
        <w:trPr>
          <w:trHeight w:hRule="exact" w:val="799"/>
        </w:trPr>
        <w:tc>
          <w:tcPr>
            <w:tcW w:w="9654" w:type="dxa"/>
            <w:gridSpan w:val="2"/>
            <w:vMerge/>
            <w:shd w:val="clear" w:color="000000" w:fill="FFFFFF"/>
            <w:tcMar>
              <w:left w:w="34" w:type="dxa"/>
              <w:right w:w="34" w:type="dxa"/>
            </w:tcMar>
          </w:tcPr>
          <w:p w:rsidR="00923E5F" w:rsidRDefault="00923E5F"/>
        </w:tc>
      </w:tr>
      <w:tr w:rsidR="00923E5F">
        <w:trPr>
          <w:trHeight w:hRule="exact" w:val="826"/>
        </w:trPr>
        <w:tc>
          <w:tcPr>
            <w:tcW w:w="9654" w:type="dxa"/>
            <w:gridSpan w:val="2"/>
            <w:shd w:val="clear" w:color="000000" w:fill="FFFFFF"/>
            <w:tcMar>
              <w:left w:w="34" w:type="dxa"/>
              <w:right w:w="34" w:type="dxa"/>
            </w:tcMar>
          </w:tcPr>
          <w:p w:rsidR="00923E5F" w:rsidRDefault="004554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649EF">
                <w:rPr>
                  <w:rStyle w:val="a3"/>
                </w:rPr>
                <w:t>https://urait.ru/bcode/442323</w:t>
              </w:r>
            </w:hyperlink>
            <w:r>
              <w:t xml:space="preserve"> </w:t>
            </w:r>
          </w:p>
        </w:tc>
      </w:tr>
      <w:tr w:rsidR="00923E5F">
        <w:trPr>
          <w:trHeight w:hRule="exact" w:val="585"/>
        </w:trPr>
        <w:tc>
          <w:tcPr>
            <w:tcW w:w="9654" w:type="dxa"/>
            <w:gridSpan w:val="2"/>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3E5F">
        <w:trPr>
          <w:trHeight w:hRule="exact" w:val="4462"/>
        </w:trPr>
        <w:tc>
          <w:tcPr>
            <w:tcW w:w="9654" w:type="dxa"/>
            <w:gridSpan w:val="2"/>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649EF">
                <w:rPr>
                  <w:rStyle w:val="a3"/>
                  <w:rFonts w:ascii="Times New Roman" w:hAnsi="Times New Roman" w:cs="Times New Roman"/>
                  <w:sz w:val="24"/>
                  <w:szCs w:val="24"/>
                </w:rPr>
                <w:t>http://www.iprbookshop.ru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649EF">
                <w:rPr>
                  <w:rStyle w:val="a3"/>
                  <w:rFonts w:ascii="Times New Roman" w:hAnsi="Times New Roman" w:cs="Times New Roman"/>
                  <w:sz w:val="24"/>
                  <w:szCs w:val="24"/>
                </w:rPr>
                <w:t>http://biblio-online.ru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649EF">
                <w:rPr>
                  <w:rStyle w:val="a3"/>
                  <w:rFonts w:ascii="Times New Roman" w:hAnsi="Times New Roman" w:cs="Times New Roman"/>
                  <w:sz w:val="24"/>
                  <w:szCs w:val="24"/>
                </w:rPr>
                <w:t>http://window.edu.ru/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649EF">
                <w:rPr>
                  <w:rStyle w:val="a3"/>
                  <w:rFonts w:ascii="Times New Roman" w:hAnsi="Times New Roman" w:cs="Times New Roman"/>
                  <w:sz w:val="24"/>
                  <w:szCs w:val="24"/>
                </w:rPr>
                <w:t>http://elibrary.ru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649EF">
                <w:rPr>
                  <w:rStyle w:val="a3"/>
                  <w:rFonts w:ascii="Times New Roman" w:hAnsi="Times New Roman" w:cs="Times New Roman"/>
                  <w:sz w:val="24"/>
                  <w:szCs w:val="24"/>
                </w:rPr>
                <w:t>http://www.sciencedirect.com</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649EF">
                <w:rPr>
                  <w:rStyle w:val="a3"/>
                  <w:rFonts w:ascii="Times New Roman" w:hAnsi="Times New Roman" w:cs="Times New Roman"/>
                  <w:sz w:val="24"/>
                  <w:szCs w:val="24"/>
                </w:rPr>
                <w:t>http://journals.cambridge.org</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649EF">
                <w:rPr>
                  <w:rStyle w:val="a3"/>
                  <w:rFonts w:ascii="Times New Roman" w:hAnsi="Times New Roman" w:cs="Times New Roman"/>
                  <w:sz w:val="24"/>
                  <w:szCs w:val="24"/>
                </w:rPr>
                <w:t>http://www.oxfordjoumals.org</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649EF">
                <w:rPr>
                  <w:rStyle w:val="a3"/>
                  <w:rFonts w:ascii="Times New Roman" w:hAnsi="Times New Roman" w:cs="Times New Roman"/>
                  <w:sz w:val="24"/>
                  <w:szCs w:val="24"/>
                </w:rPr>
                <w:t>http://dic.academic.ru/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649EF">
                <w:rPr>
                  <w:rStyle w:val="a3"/>
                  <w:rFonts w:ascii="Times New Roman" w:hAnsi="Times New Roman" w:cs="Times New Roman"/>
                  <w:sz w:val="24"/>
                  <w:szCs w:val="24"/>
                </w:rPr>
                <w:t>http://www.benran.ru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649EF">
                <w:rPr>
                  <w:rStyle w:val="a3"/>
                  <w:rFonts w:ascii="Times New Roman" w:hAnsi="Times New Roman" w:cs="Times New Roman"/>
                  <w:sz w:val="24"/>
                  <w:szCs w:val="24"/>
                </w:rPr>
                <w:t>http://www.gks.ru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649EF">
                <w:rPr>
                  <w:rStyle w:val="a3"/>
                  <w:rFonts w:ascii="Times New Roman" w:hAnsi="Times New Roman" w:cs="Times New Roman"/>
                  <w:sz w:val="24"/>
                  <w:szCs w:val="24"/>
                </w:rPr>
                <w:t>http://diss.rsl.ru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649EF">
                <w:rPr>
                  <w:rStyle w:val="a3"/>
                  <w:rFonts w:ascii="Times New Roman" w:hAnsi="Times New Roman" w:cs="Times New Roman"/>
                  <w:sz w:val="24"/>
                  <w:szCs w:val="24"/>
                </w:rPr>
                <w:t>http://ru.spinform.ru</w:t>
              </w:r>
            </w:hyperlink>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5F">
        <w:trPr>
          <w:trHeight w:hRule="exact" w:val="5423"/>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3E5F" w:rsidRDefault="004554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3E5F">
        <w:trPr>
          <w:trHeight w:hRule="exact" w:val="314"/>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3E5F">
        <w:trPr>
          <w:trHeight w:hRule="exact" w:val="9653"/>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3E5F" w:rsidRDefault="004554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3E5F" w:rsidRDefault="0045549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3E5F" w:rsidRDefault="004554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3E5F" w:rsidRDefault="004554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3E5F" w:rsidRDefault="004554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3E5F" w:rsidRDefault="004554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3E5F" w:rsidRDefault="0045549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3E5F" w:rsidRDefault="004554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5F">
        <w:trPr>
          <w:trHeight w:hRule="exact" w:val="4162"/>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3E5F" w:rsidRDefault="004554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3E5F" w:rsidRDefault="004554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3E5F">
        <w:trPr>
          <w:trHeight w:hRule="exact" w:val="855"/>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3E5F">
        <w:trPr>
          <w:trHeight w:hRule="exact" w:val="2989"/>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3E5F" w:rsidRDefault="00923E5F">
            <w:pPr>
              <w:spacing w:after="0" w:line="240" w:lineRule="auto"/>
              <w:jc w:val="both"/>
              <w:rPr>
                <w:sz w:val="24"/>
                <w:szCs w:val="24"/>
              </w:rPr>
            </w:pPr>
          </w:p>
          <w:p w:rsidR="00923E5F" w:rsidRDefault="004554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3E5F" w:rsidRDefault="004554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3E5F" w:rsidRDefault="004554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3E5F" w:rsidRDefault="004554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3E5F" w:rsidRDefault="0045549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3E5F" w:rsidRDefault="004554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3E5F" w:rsidRDefault="00923E5F">
            <w:pPr>
              <w:spacing w:after="0" w:line="240" w:lineRule="auto"/>
              <w:jc w:val="both"/>
              <w:rPr>
                <w:sz w:val="24"/>
                <w:szCs w:val="24"/>
              </w:rPr>
            </w:pPr>
          </w:p>
          <w:p w:rsidR="00923E5F" w:rsidRDefault="004554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3E5F">
        <w:trPr>
          <w:trHeight w:hRule="exact" w:val="304"/>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23E5F">
        <w:trPr>
          <w:trHeight w:hRule="exact" w:val="304"/>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23E5F">
        <w:trPr>
          <w:trHeight w:hRule="exact" w:val="304"/>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649EF">
                <w:rPr>
                  <w:rStyle w:val="a3"/>
                  <w:rFonts w:ascii="Times New Roman" w:hAnsi="Times New Roman" w:cs="Times New Roman"/>
                  <w:sz w:val="24"/>
                  <w:szCs w:val="24"/>
                </w:rPr>
                <w:t>http://www.president.kremlin.ru</w:t>
              </w:r>
            </w:hyperlink>
          </w:p>
        </w:tc>
      </w:tr>
      <w:tr w:rsidR="00923E5F">
        <w:trPr>
          <w:trHeight w:hRule="exact" w:val="304"/>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23E5F">
        <w:trPr>
          <w:trHeight w:hRule="exact" w:val="585"/>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23E5F" w:rsidRDefault="0045549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649EF">
                <w:rPr>
                  <w:rStyle w:val="a3"/>
                  <w:rFonts w:ascii="Times New Roman" w:hAnsi="Times New Roman" w:cs="Times New Roman"/>
                  <w:sz w:val="24"/>
                  <w:szCs w:val="24"/>
                </w:rPr>
                <w:t>http://fgosvo.ru</w:t>
              </w:r>
            </w:hyperlink>
          </w:p>
        </w:tc>
      </w:tr>
      <w:tr w:rsidR="00923E5F">
        <w:trPr>
          <w:trHeight w:hRule="exact" w:val="314"/>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3E5F">
        <w:trPr>
          <w:trHeight w:hRule="exact" w:val="5266"/>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3E5F" w:rsidRDefault="004554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3E5F" w:rsidRDefault="004554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3E5F" w:rsidRDefault="004554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3E5F" w:rsidRDefault="004554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3E5F" w:rsidRDefault="004554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3E5F" w:rsidRDefault="004554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23E5F" w:rsidRDefault="004554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3E5F" w:rsidRDefault="004554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5F">
        <w:trPr>
          <w:trHeight w:hRule="exact" w:val="2448"/>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923E5F" w:rsidRDefault="004554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3E5F" w:rsidRDefault="004554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3E5F" w:rsidRDefault="004554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3E5F" w:rsidRDefault="004554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3E5F">
        <w:trPr>
          <w:trHeight w:hRule="exact" w:val="277"/>
        </w:trPr>
        <w:tc>
          <w:tcPr>
            <w:tcW w:w="9640" w:type="dxa"/>
          </w:tcPr>
          <w:p w:rsidR="00923E5F" w:rsidRDefault="00923E5F"/>
        </w:tc>
      </w:tr>
      <w:tr w:rsidR="00923E5F">
        <w:trPr>
          <w:trHeight w:hRule="exact" w:val="585"/>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3E5F">
        <w:trPr>
          <w:trHeight w:hRule="exact" w:val="12080"/>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3E5F" w:rsidRDefault="004554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3E5F" w:rsidRDefault="004554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3E5F" w:rsidRDefault="004554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3E5F" w:rsidRDefault="0045549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923E5F" w:rsidRDefault="004554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923E5F" w:rsidRDefault="004554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3E5F">
        <w:trPr>
          <w:trHeight w:hRule="exact" w:val="2178"/>
        </w:trPr>
        <w:tc>
          <w:tcPr>
            <w:tcW w:w="9654" w:type="dxa"/>
            <w:shd w:val="clear" w:color="000000" w:fill="FFFFFF"/>
            <w:tcMar>
              <w:left w:w="34" w:type="dxa"/>
              <w:right w:w="34" w:type="dxa"/>
            </w:tcMar>
          </w:tcPr>
          <w:p w:rsidR="00923E5F" w:rsidRDefault="00455498">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23E5F">
        <w:trPr>
          <w:trHeight w:hRule="exact" w:val="2748"/>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23E5F">
        <w:trPr>
          <w:trHeight w:hRule="exact" w:val="3830"/>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23E5F">
        <w:trPr>
          <w:trHeight w:hRule="exact" w:val="2207"/>
        </w:trPr>
        <w:tc>
          <w:tcPr>
            <w:tcW w:w="9654" w:type="dxa"/>
            <w:shd w:val="clear" w:color="000000" w:fill="FFFFFF"/>
            <w:tcMar>
              <w:left w:w="34" w:type="dxa"/>
              <w:right w:w="34" w:type="dxa"/>
            </w:tcMar>
          </w:tcPr>
          <w:p w:rsidR="00923E5F" w:rsidRDefault="00455498">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23E5F" w:rsidRDefault="00923E5F"/>
    <w:sectPr w:rsidR="00923E5F" w:rsidSect="00ED63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4E63"/>
    <w:rsid w:val="00455498"/>
    <w:rsid w:val="008933BC"/>
    <w:rsid w:val="00923E5F"/>
    <w:rsid w:val="00B500F4"/>
    <w:rsid w:val="00D31453"/>
    <w:rsid w:val="00D649EF"/>
    <w:rsid w:val="00E209E2"/>
    <w:rsid w:val="00ED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8A3E69-A187-4896-8E28-FE4ECA4A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3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498"/>
    <w:rPr>
      <w:color w:val="0563C1" w:themeColor="hyperlink"/>
      <w:u w:val="single"/>
    </w:rPr>
  </w:style>
  <w:style w:type="character" w:styleId="a4">
    <w:name w:val="Unresolved Mention"/>
    <w:basedOn w:val="a0"/>
    <w:uiPriority w:val="99"/>
    <w:semiHidden/>
    <w:unhideWhenUsed/>
    <w:rsid w:val="00D6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232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232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1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4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5881</Words>
  <Characters>33525</Characters>
  <Application>Microsoft Office Word</Application>
  <DocSecurity>0</DocSecurity>
  <Lines>279</Lines>
  <Paragraphs>78</Paragraphs>
  <ScaleCrop>false</ScaleCrop>
  <Company>diakov.net</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2021-2022_ФГОС3++2021_Бак-ЗФО-ПИ(21)_plx_Компьютерная графика</dc:title>
  <dc:creator>FastReport.NET</dc:creator>
  <cp:lastModifiedBy>Mark Bernstorf</cp:lastModifiedBy>
  <cp:revision>6</cp:revision>
  <dcterms:created xsi:type="dcterms:W3CDTF">2021-10-16T13:05:00Z</dcterms:created>
  <dcterms:modified xsi:type="dcterms:W3CDTF">2022-11-12T09:15:00Z</dcterms:modified>
</cp:coreProperties>
</file>